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86" w:rsidRDefault="00A04A86" w:rsidP="00A04A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СТАТИСТИЧЕСКИЕ ПОКАЗАТЕЛИ ДЛЯ ОЦЕНКИ </w:t>
      </w:r>
      <w:proofErr w:type="gramStart"/>
      <w:r>
        <w:rPr>
          <w:b/>
          <w:sz w:val="18"/>
          <w:szCs w:val="18"/>
        </w:rPr>
        <w:t>ЭФФЕКТИВНОСТИ ДЕЯТЕЛЬНОСТИ ОРГАНОВ МЕСТНОГО САМОУПРАВЛЕНИЯ ГОРОДСКИХ ОКРУГОВ</w:t>
      </w:r>
      <w:proofErr w:type="gramEnd"/>
      <w:r>
        <w:rPr>
          <w:b/>
          <w:sz w:val="18"/>
          <w:szCs w:val="18"/>
        </w:rPr>
        <w:t xml:space="preserve"> И МУНИЦИПАЛЬНЫХ РАЙОНОВ ЧЕЧЕНСКОЙ РЕСПУБЛИКИ </w:t>
      </w:r>
    </w:p>
    <w:p w:rsidR="00A04A86" w:rsidRDefault="00A04A86" w:rsidP="00A04A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2022 ГОД</w:t>
      </w:r>
    </w:p>
    <w:p w:rsidR="00A04A86" w:rsidRDefault="00A04A86" w:rsidP="00A04A86">
      <w:pPr>
        <w:jc w:val="center"/>
        <w:rPr>
          <w:b/>
          <w:sz w:val="18"/>
          <w:szCs w:val="18"/>
        </w:rPr>
      </w:pP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2402"/>
        <w:gridCol w:w="1808"/>
        <w:gridCol w:w="1846"/>
        <w:gridCol w:w="1494"/>
        <w:gridCol w:w="2351"/>
      </w:tblGrid>
      <w:tr w:rsidR="00A04A86" w:rsidRPr="00F10311" w:rsidTr="003A0E20">
        <w:trPr>
          <w:trHeight w:val="30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sz w:val="22"/>
                <w:szCs w:val="22"/>
              </w:rPr>
            </w:pPr>
            <w:r w:rsidRPr="00F10311">
              <w:rPr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5</w:t>
            </w:r>
          </w:p>
        </w:tc>
      </w:tr>
      <w:tr w:rsidR="00A04A86" w:rsidRPr="00F10311" w:rsidTr="003A0E20">
        <w:trPr>
          <w:trHeight w:val="3912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Число субъектов малого и среднего </w:t>
            </w:r>
            <w:proofErr w:type="spellStart"/>
            <w:proofErr w:type="gramStart"/>
            <w:r w:rsidRPr="00F10311">
              <w:rPr>
                <w:bCs/>
                <w:sz w:val="22"/>
                <w:szCs w:val="22"/>
              </w:rPr>
              <w:t>предприни</w:t>
            </w:r>
            <w:r>
              <w:rPr>
                <w:bCs/>
                <w:sz w:val="22"/>
                <w:szCs w:val="22"/>
              </w:rPr>
              <w:t>-</w:t>
            </w:r>
            <w:r w:rsidRPr="00F10311">
              <w:rPr>
                <w:bCs/>
                <w:sz w:val="22"/>
                <w:szCs w:val="22"/>
              </w:rPr>
              <w:t>мательства</w:t>
            </w:r>
            <w:proofErr w:type="spellEnd"/>
            <w:proofErr w:type="gramEnd"/>
            <w:r w:rsidRPr="00F10311">
              <w:rPr>
                <w:bCs/>
                <w:sz w:val="22"/>
                <w:szCs w:val="22"/>
              </w:rPr>
              <w:t xml:space="preserve"> на 10000 человек населения (с учетом индивидуальных </w:t>
            </w:r>
            <w:proofErr w:type="spellStart"/>
            <w:r w:rsidRPr="00F10311">
              <w:rPr>
                <w:bCs/>
                <w:sz w:val="22"/>
                <w:szCs w:val="22"/>
              </w:rPr>
              <w:t>предпри</w:t>
            </w:r>
            <w:r>
              <w:rPr>
                <w:bCs/>
                <w:sz w:val="22"/>
                <w:szCs w:val="22"/>
              </w:rPr>
              <w:t>-</w:t>
            </w:r>
            <w:r w:rsidRPr="00F10311">
              <w:rPr>
                <w:bCs/>
                <w:sz w:val="22"/>
                <w:szCs w:val="22"/>
              </w:rPr>
              <w:t>нимателей</w:t>
            </w:r>
            <w:proofErr w:type="spellEnd"/>
            <w:r w:rsidRPr="00F10311">
              <w:rPr>
                <w:bCs/>
                <w:sz w:val="22"/>
                <w:szCs w:val="22"/>
              </w:rPr>
              <w:t>)</w:t>
            </w:r>
            <w:r w:rsidRPr="00F10311">
              <w:rPr>
                <w:bCs/>
                <w:sz w:val="22"/>
                <w:szCs w:val="22"/>
                <w:vertAlign w:val="superscript"/>
              </w:rPr>
              <w:t>1)</w:t>
            </w:r>
            <w:r w:rsidRPr="00F10311">
              <w:rPr>
                <w:bCs/>
                <w:sz w:val="22"/>
                <w:szCs w:val="22"/>
              </w:rPr>
              <w:t>, ед.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F10311">
              <w:rPr>
                <w:bCs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proofErr w:type="gramStart"/>
            <w:r w:rsidRPr="00F10311"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F10311">
              <w:rPr>
                <w:bCs/>
                <w:sz w:val="22"/>
                <w:szCs w:val="22"/>
                <w:vertAlign w:val="superscript"/>
              </w:rPr>
              <w:t xml:space="preserve">), </w:t>
            </w:r>
            <w:r w:rsidRPr="00F1031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Объем инвестиций в основной капитал (за исключением бюджетных средств) в расчете на 1 человека</w:t>
            </w:r>
            <w:r>
              <w:rPr>
                <w:bCs/>
                <w:sz w:val="22"/>
                <w:szCs w:val="22"/>
              </w:rPr>
              <w:t>, рублей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F10311">
              <w:rPr>
                <w:bCs/>
                <w:sz w:val="22"/>
                <w:szCs w:val="22"/>
              </w:rPr>
              <w:t>организаций</w:t>
            </w:r>
            <w:proofErr w:type="gramEnd"/>
            <w:r w:rsidRPr="00F10311">
              <w:rPr>
                <w:bCs/>
                <w:sz w:val="22"/>
                <w:szCs w:val="22"/>
              </w:rPr>
              <w:t xml:space="preserve"> в общем их числе</w:t>
            </w:r>
            <w:r>
              <w:rPr>
                <w:bCs/>
                <w:sz w:val="22"/>
                <w:szCs w:val="22"/>
              </w:rPr>
              <w:t>, %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0B0DBF" w:rsidRDefault="00A04A86" w:rsidP="003A0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0DBF">
              <w:rPr>
                <w:b/>
                <w:bCs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F10311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F10311">
              <w:rPr>
                <w:b/>
                <w:bCs/>
                <w:sz w:val="22"/>
                <w:szCs w:val="22"/>
              </w:rPr>
              <w:t>12.0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F10311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F10311">
              <w:rPr>
                <w:b/>
                <w:bCs/>
                <w:sz w:val="22"/>
                <w:szCs w:val="22"/>
              </w:rPr>
              <w:t>27973.8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F10311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F10311">
              <w:rPr>
                <w:b/>
                <w:bCs/>
                <w:sz w:val="22"/>
                <w:szCs w:val="22"/>
              </w:rPr>
              <w:t>66.7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13970.0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7767.0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3887.1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6055.7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100.0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97376.4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6.9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25525.5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1937.3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6.0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2931.3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Ножай-</w:t>
            </w: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4.0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1230.8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839.2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11679.3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1067.1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51621.6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5.4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1394.7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3513.2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Грозный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15.0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79611.9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100.0</w:t>
            </w:r>
          </w:p>
        </w:tc>
      </w:tr>
      <w:tr w:rsidR="00A04A86" w:rsidRPr="00F10311" w:rsidTr="003A0E20">
        <w:trPr>
          <w:trHeight w:val="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Аргун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13.2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23778.1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 -</w:t>
            </w:r>
          </w:p>
        </w:tc>
      </w:tr>
    </w:tbl>
    <w:p w:rsidR="00A04A86" w:rsidRPr="00A7093E" w:rsidRDefault="00A04A86" w:rsidP="00A04A86">
      <w:pPr>
        <w:pStyle w:val="a5"/>
        <w:ind w:left="28" w:right="-289"/>
        <w:rPr>
          <w:bCs/>
          <w:sz w:val="16"/>
          <w:szCs w:val="16"/>
        </w:rPr>
      </w:pPr>
      <w:r>
        <w:rPr>
          <w:bCs/>
          <w:sz w:val="16"/>
          <w:szCs w:val="16"/>
        </w:rPr>
        <w:t>1)</w:t>
      </w:r>
      <w:r w:rsidRPr="00A7093E">
        <w:rPr>
          <w:bCs/>
          <w:sz w:val="16"/>
          <w:szCs w:val="16"/>
        </w:rPr>
        <w:t>Данные по итогам сплошного наблюдения за деятельностью субъектов малого и среднего предприним</w:t>
      </w:r>
      <w:r>
        <w:rPr>
          <w:bCs/>
          <w:sz w:val="16"/>
          <w:szCs w:val="16"/>
        </w:rPr>
        <w:t>ательства за 2020</w:t>
      </w:r>
      <w:r w:rsidRPr="00A7093E">
        <w:rPr>
          <w:bCs/>
          <w:sz w:val="16"/>
          <w:szCs w:val="16"/>
        </w:rPr>
        <w:t>г.</w:t>
      </w:r>
    </w:p>
    <w:p w:rsidR="00A04A86" w:rsidRDefault="00A04A86" w:rsidP="00A04A86">
      <w:pPr>
        <w:jc w:val="center"/>
        <w:rPr>
          <w:b/>
          <w:sz w:val="18"/>
          <w:szCs w:val="18"/>
        </w:rPr>
      </w:pPr>
    </w:p>
    <w:p w:rsidR="00A04A86" w:rsidRDefault="00A04A86" w:rsidP="00A04A86">
      <w:pPr>
        <w:jc w:val="center"/>
        <w:rPr>
          <w:b/>
          <w:sz w:val="18"/>
          <w:szCs w:val="18"/>
        </w:rPr>
      </w:pPr>
    </w:p>
    <w:p w:rsidR="00A04A86" w:rsidRDefault="00A04A86" w:rsidP="00A04A86">
      <w:pPr>
        <w:jc w:val="center"/>
        <w:rPr>
          <w:b/>
          <w:sz w:val="18"/>
          <w:szCs w:val="18"/>
        </w:rPr>
      </w:pPr>
    </w:p>
    <w:p w:rsidR="00A04A86" w:rsidRDefault="00A04A86" w:rsidP="00A04A86">
      <w:pPr>
        <w:jc w:val="center"/>
        <w:rPr>
          <w:b/>
          <w:sz w:val="18"/>
          <w:szCs w:val="18"/>
        </w:rPr>
      </w:pPr>
    </w:p>
    <w:p w:rsidR="00A04A86" w:rsidRDefault="00A04A86" w:rsidP="00A04A86">
      <w:pPr>
        <w:jc w:val="center"/>
        <w:rPr>
          <w:b/>
          <w:sz w:val="18"/>
          <w:szCs w:val="18"/>
        </w:rPr>
      </w:pPr>
    </w:p>
    <w:p w:rsidR="00A04A86" w:rsidRDefault="00A04A86" w:rsidP="00A04A86">
      <w:pPr>
        <w:jc w:val="center"/>
        <w:rPr>
          <w:b/>
          <w:sz w:val="18"/>
          <w:szCs w:val="18"/>
        </w:rPr>
      </w:pPr>
    </w:p>
    <w:p w:rsidR="00A04A86" w:rsidRDefault="00A04A86" w:rsidP="00A04A86">
      <w:pPr>
        <w:jc w:val="center"/>
        <w:rPr>
          <w:b/>
          <w:sz w:val="18"/>
          <w:szCs w:val="18"/>
        </w:rPr>
      </w:pPr>
    </w:p>
    <w:p w:rsidR="00A04A86" w:rsidRDefault="00A04A86" w:rsidP="00A04A86"/>
    <w:p w:rsidR="00A04A86" w:rsidRDefault="00A04A86" w:rsidP="00A04A86"/>
    <w:tbl>
      <w:tblPr>
        <w:tblW w:w="10044" w:type="dxa"/>
        <w:jc w:val="right"/>
        <w:tblInd w:w="93" w:type="dxa"/>
        <w:tblLook w:val="04A0" w:firstRow="1" w:lastRow="0" w:firstColumn="1" w:lastColumn="0" w:noHBand="0" w:noVBand="1"/>
      </w:tblPr>
      <w:tblGrid>
        <w:gridCol w:w="1796"/>
        <w:gridCol w:w="1497"/>
        <w:gridCol w:w="1652"/>
        <w:gridCol w:w="1967"/>
        <w:gridCol w:w="1566"/>
        <w:gridCol w:w="1566"/>
      </w:tblGrid>
      <w:tr w:rsidR="00A04A86" w:rsidRPr="00F10311" w:rsidTr="003A0E20">
        <w:trPr>
          <w:trHeight w:val="289"/>
          <w:jc w:val="right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color w:val="000000"/>
                <w:sz w:val="22"/>
                <w:szCs w:val="22"/>
              </w:rPr>
            </w:pPr>
            <w:r w:rsidRPr="00F1031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0311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04A86" w:rsidRPr="00F10311" w:rsidTr="003A0E20">
        <w:trPr>
          <w:trHeight w:val="170"/>
          <w:jc w:val="right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A86" w:rsidRPr="00F10311" w:rsidRDefault="00A04A86" w:rsidP="003A0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86" w:rsidRPr="00CC6432" w:rsidRDefault="00A04A86" w:rsidP="003A0E20">
            <w:pPr>
              <w:jc w:val="center"/>
              <w:rPr>
                <w:b/>
                <w:sz w:val="18"/>
                <w:szCs w:val="18"/>
              </w:rPr>
            </w:pPr>
            <w:r w:rsidRPr="00F10311">
              <w:rPr>
                <w:bCs/>
                <w:sz w:val="22"/>
                <w:szCs w:val="22"/>
              </w:rPr>
              <w:t>Среднемесячная номинальная начисленная заработная плата работников:</w:t>
            </w:r>
          </w:p>
        </w:tc>
      </w:tr>
      <w:tr w:rsidR="00A04A86" w:rsidRPr="00F10311" w:rsidTr="003A0E20">
        <w:trPr>
          <w:trHeight w:val="1583"/>
          <w:jc w:val="right"/>
        </w:trPr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ind w:left="-72" w:right="-100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крупных и средних предприятий и </w:t>
            </w:r>
            <w:proofErr w:type="spellStart"/>
            <w:proofErr w:type="gramStart"/>
            <w:r w:rsidRPr="00F10311">
              <w:rPr>
                <w:bCs/>
                <w:sz w:val="22"/>
                <w:szCs w:val="22"/>
              </w:rPr>
              <w:t>неком</w:t>
            </w:r>
            <w:r>
              <w:rPr>
                <w:bCs/>
                <w:sz w:val="22"/>
                <w:szCs w:val="22"/>
              </w:rPr>
              <w:t>-</w:t>
            </w:r>
            <w:r w:rsidRPr="00F10311">
              <w:rPr>
                <w:bCs/>
                <w:sz w:val="22"/>
                <w:szCs w:val="22"/>
              </w:rPr>
              <w:t>мерческих</w:t>
            </w:r>
            <w:proofErr w:type="spellEnd"/>
            <w:proofErr w:type="gramEnd"/>
            <w:r w:rsidRPr="00F10311">
              <w:rPr>
                <w:bCs/>
                <w:sz w:val="22"/>
                <w:szCs w:val="22"/>
              </w:rPr>
              <w:t xml:space="preserve"> организаций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0311">
              <w:rPr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ind w:left="-72" w:right="-100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муниципальных дошкольных образовательных учреждений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0311">
              <w:rPr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ind w:left="-72" w:right="-100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 xml:space="preserve">муниципальных </w:t>
            </w:r>
            <w:proofErr w:type="spellStart"/>
            <w:proofErr w:type="gramStart"/>
            <w:r w:rsidRPr="00F10311">
              <w:rPr>
                <w:bCs/>
                <w:sz w:val="22"/>
                <w:szCs w:val="22"/>
              </w:rPr>
              <w:t>общеобразова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F10311">
              <w:rPr>
                <w:bCs/>
                <w:sz w:val="22"/>
                <w:szCs w:val="22"/>
              </w:rPr>
              <w:t>тельных</w:t>
            </w:r>
            <w:proofErr w:type="gramEnd"/>
            <w:r w:rsidRPr="00F10311">
              <w:rPr>
                <w:bCs/>
                <w:sz w:val="22"/>
                <w:szCs w:val="22"/>
              </w:rPr>
              <w:t xml:space="preserve"> учреждений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0311">
              <w:rPr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ind w:left="-72" w:right="-100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муниципальных учреждений культуры и искусства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0311">
              <w:rPr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F10311" w:rsidRDefault="00A04A86" w:rsidP="003A0E20">
            <w:pPr>
              <w:ind w:left="-72" w:right="-100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муниципальных учреждений физической культуры и спорта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10311">
              <w:rPr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0B0DBF" w:rsidRDefault="00A04A86" w:rsidP="003A0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0DBF">
              <w:rPr>
                <w:b/>
                <w:bCs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CC6432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CC6432">
              <w:rPr>
                <w:b/>
                <w:bCs/>
                <w:sz w:val="22"/>
                <w:szCs w:val="22"/>
              </w:rPr>
              <w:t>34643.6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CC6432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CC6432">
              <w:rPr>
                <w:b/>
                <w:bCs/>
                <w:sz w:val="22"/>
                <w:szCs w:val="22"/>
              </w:rPr>
              <w:t>20059.7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CC6432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CC6432">
              <w:rPr>
                <w:b/>
                <w:bCs/>
                <w:sz w:val="22"/>
                <w:szCs w:val="22"/>
              </w:rPr>
              <w:t>24603.7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CC6432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CC6432">
              <w:rPr>
                <w:b/>
                <w:bCs/>
                <w:sz w:val="22"/>
                <w:szCs w:val="22"/>
              </w:rPr>
              <w:t>29354.9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CC6432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CC6432">
              <w:rPr>
                <w:b/>
                <w:bCs/>
                <w:sz w:val="22"/>
                <w:szCs w:val="22"/>
              </w:rPr>
              <w:t>22652.5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0B0DBF" w:rsidRDefault="00A04A86" w:rsidP="003A0E20">
            <w:pPr>
              <w:ind w:right="-105"/>
              <w:rPr>
                <w:bCs/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27009.8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19887.4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24345.8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28498.2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28572.6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22557.4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22780.1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27734.9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28019.2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18932.0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24367.3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28778.4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28872.0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20345.1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25150.7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29850.9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24406.7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38375.6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22330.6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25636.9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28812.7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26999.0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20837.2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24463.9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29000.2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23342.9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28606.0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19349.9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25744.2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28627.3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30684.6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21151.5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23441.3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29425.1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Ножай-</w:t>
            </w: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25488.5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20781.7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24385.5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29159.0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29730.5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22088.8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22134.2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27525.8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15213.8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27221.2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20260.1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25138.5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27869.3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26619.2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19972.7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24558.9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31052.2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12500.0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27444.2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19454.1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25278.1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32133.2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28859.9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22752.9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24099.5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31040.3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39531.6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23429.5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32139.8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Грозный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42251.7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19332.1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24807.4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28646.9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04A86" w:rsidRPr="00F10311" w:rsidTr="003A0E20">
        <w:trPr>
          <w:trHeight w:val="304"/>
          <w:jc w:val="right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Аргун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27184.7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20237.2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25140.6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F10311">
              <w:rPr>
                <w:bCs/>
                <w:sz w:val="22"/>
                <w:szCs w:val="22"/>
              </w:rPr>
              <w:t>29545.3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F10311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04A86" w:rsidRDefault="00A04A86" w:rsidP="00A04A86"/>
    <w:p w:rsidR="00A04A86" w:rsidRDefault="00A04A86" w:rsidP="00A04A86"/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865"/>
        <w:gridCol w:w="1841"/>
        <w:gridCol w:w="1824"/>
        <w:gridCol w:w="1509"/>
        <w:gridCol w:w="1363"/>
        <w:gridCol w:w="1642"/>
      </w:tblGrid>
      <w:tr w:rsidR="00A04A86" w:rsidRPr="00BD4BA2" w:rsidTr="003A0E20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jc w:val="center"/>
              <w:rPr>
                <w:sz w:val="22"/>
                <w:szCs w:val="22"/>
              </w:rPr>
            </w:pPr>
            <w:r w:rsidRPr="00BD4BA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38</w:t>
            </w:r>
          </w:p>
        </w:tc>
      </w:tr>
      <w:tr w:rsidR="00A04A86" w:rsidRPr="00BD4BA2" w:rsidTr="003A0E20">
        <w:trPr>
          <w:trHeight w:val="430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jc w:val="center"/>
              <w:rPr>
                <w:sz w:val="22"/>
                <w:szCs w:val="22"/>
              </w:rPr>
            </w:pPr>
            <w:r w:rsidRPr="00BD4B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  <w:r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</w:t>
            </w:r>
            <w:proofErr w:type="gramStart"/>
            <w:r w:rsidRPr="00BD4BA2">
              <w:rPr>
                <w:bCs/>
                <w:sz w:val="22"/>
                <w:szCs w:val="22"/>
              </w:rPr>
              <w:t>образователь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BD4BA2">
              <w:rPr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BD4BA2">
              <w:rPr>
                <w:bCs/>
                <w:sz w:val="22"/>
                <w:szCs w:val="22"/>
              </w:rPr>
              <w:t xml:space="preserve"> учреждений</w:t>
            </w:r>
            <w:r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 xml:space="preserve">Общая площадь жилых помещений, </w:t>
            </w:r>
            <w:proofErr w:type="gramStart"/>
            <w:r w:rsidRPr="00BD4BA2">
              <w:rPr>
                <w:bCs/>
                <w:sz w:val="22"/>
                <w:szCs w:val="22"/>
              </w:rPr>
              <w:t>приходя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BD4BA2">
              <w:rPr>
                <w:bCs/>
                <w:sz w:val="22"/>
                <w:szCs w:val="22"/>
              </w:rPr>
              <w:t>щаяся</w:t>
            </w:r>
            <w:proofErr w:type="spellEnd"/>
            <w:proofErr w:type="gramEnd"/>
            <w:r w:rsidRPr="00BD4BA2">
              <w:rPr>
                <w:bCs/>
                <w:sz w:val="22"/>
                <w:szCs w:val="22"/>
              </w:rPr>
              <w:t xml:space="preserve"> в среднем на одного жителя-всего</w:t>
            </w:r>
            <w:r>
              <w:rPr>
                <w:bCs/>
                <w:sz w:val="22"/>
                <w:szCs w:val="22"/>
                <w:vertAlign w:val="superscript"/>
              </w:rPr>
              <w:t>1)</w:t>
            </w:r>
            <w:r>
              <w:rPr>
                <w:bCs/>
                <w:sz w:val="22"/>
                <w:szCs w:val="22"/>
              </w:rPr>
              <w:t>,</w:t>
            </w:r>
            <w:r w:rsidRPr="00BD4BA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D4BA2">
              <w:rPr>
                <w:bCs/>
                <w:sz w:val="22"/>
                <w:szCs w:val="22"/>
              </w:rPr>
              <w:t>кв.м</w:t>
            </w:r>
            <w:proofErr w:type="spellEnd"/>
            <w:r w:rsidRPr="00BD4B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 xml:space="preserve">в том числе </w:t>
            </w:r>
            <w:proofErr w:type="gramStart"/>
            <w:r w:rsidRPr="00BD4BA2">
              <w:rPr>
                <w:bCs/>
                <w:sz w:val="22"/>
                <w:szCs w:val="22"/>
              </w:rPr>
              <w:t>введенная</w:t>
            </w:r>
            <w:proofErr w:type="gramEnd"/>
            <w:r w:rsidRPr="00BD4BA2">
              <w:rPr>
                <w:bCs/>
                <w:sz w:val="22"/>
                <w:szCs w:val="22"/>
              </w:rPr>
              <w:t xml:space="preserve"> в действие за один год, приходящая в среднем на одного жителя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D4BA2">
              <w:rPr>
                <w:bCs/>
                <w:sz w:val="22"/>
                <w:szCs w:val="22"/>
              </w:rPr>
              <w:t>кв.м</w:t>
            </w:r>
            <w:proofErr w:type="spellEnd"/>
            <w:r w:rsidRPr="00BD4B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A86" w:rsidRPr="00BD4BA2" w:rsidRDefault="00A04A86" w:rsidP="003A0E20">
            <w:pPr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Среднегодовая численность постоянного населения за 2022г. (с учётом итогов Всероссийской переписи населения 2020 г.)</w:t>
            </w:r>
            <w:r>
              <w:rPr>
                <w:bCs/>
                <w:sz w:val="22"/>
                <w:szCs w:val="22"/>
              </w:rPr>
              <w:t>, человек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0B0DBF" w:rsidRDefault="00A04A86" w:rsidP="003A0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0DBF">
              <w:rPr>
                <w:b/>
                <w:bCs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43.9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20.8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152390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39.8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BD4B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19.4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97819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30.1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14.5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41594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62.0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20.5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85166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42.4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19.6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177725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22.6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13.0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0.8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6568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30.5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18.2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120314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44.7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21.6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66547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56.6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18.8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14.8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59854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Ножай-</w:t>
            </w: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37.4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23.4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55041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34.5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BD4B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23770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49.6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13.5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28443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33.5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15.4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167766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46.3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17.0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137828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60.2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20.2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0.9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62221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B0DBF">
              <w:rPr>
                <w:bCs/>
                <w:color w:val="000000"/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BD4B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19.9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2872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Грозный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51.2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29.3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329986</w:t>
            </w:r>
          </w:p>
        </w:tc>
      </w:tr>
      <w:tr w:rsidR="00A04A86" w:rsidRPr="00BD4BA2" w:rsidTr="003A0E20">
        <w:trPr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0B0DBF" w:rsidRDefault="00A04A86" w:rsidP="003A0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Аргун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44.7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BD4B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23.3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86" w:rsidRPr="00BD4BA2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BD4BA2">
              <w:rPr>
                <w:bCs/>
                <w:sz w:val="22"/>
                <w:szCs w:val="22"/>
              </w:rPr>
              <w:t>60394</w:t>
            </w:r>
          </w:p>
        </w:tc>
      </w:tr>
    </w:tbl>
    <w:p w:rsidR="00A04A86" w:rsidRPr="00A7093E" w:rsidRDefault="00A04A86" w:rsidP="00A04A86">
      <w:pPr>
        <w:pStyle w:val="a5"/>
        <w:numPr>
          <w:ilvl w:val="0"/>
          <w:numId w:val="1"/>
        </w:numPr>
        <w:spacing w:after="0" w:line="240" w:lineRule="auto"/>
        <w:ind w:right="-289"/>
        <w:rPr>
          <w:bCs/>
          <w:sz w:val="16"/>
          <w:szCs w:val="16"/>
        </w:rPr>
      </w:pPr>
      <w:r w:rsidRPr="00A7093E">
        <w:rPr>
          <w:bCs/>
          <w:sz w:val="16"/>
          <w:szCs w:val="16"/>
        </w:rPr>
        <w:t>Предварительные данные</w:t>
      </w: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tbl>
      <w:tblPr>
        <w:tblW w:w="93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422"/>
        <w:gridCol w:w="1422"/>
        <w:gridCol w:w="1422"/>
        <w:gridCol w:w="1422"/>
        <w:gridCol w:w="1708"/>
      </w:tblGrid>
      <w:tr w:rsidR="00A04A86" w:rsidRPr="002B7FBA" w:rsidTr="003A0E20">
        <w:trPr>
          <w:trHeight w:val="300"/>
        </w:trPr>
        <w:tc>
          <w:tcPr>
            <w:tcW w:w="1939" w:type="dxa"/>
            <w:shd w:val="clear" w:color="auto" w:fill="auto"/>
            <w:hideMark/>
          </w:tcPr>
          <w:p w:rsidR="00A04A86" w:rsidRPr="002B7FBA" w:rsidRDefault="00A04A86" w:rsidP="003A0E20">
            <w:pPr>
              <w:jc w:val="center"/>
              <w:rPr>
                <w:sz w:val="22"/>
                <w:szCs w:val="22"/>
              </w:rPr>
            </w:pPr>
            <w:r w:rsidRPr="002B7FBA">
              <w:rPr>
                <w:sz w:val="22"/>
                <w:szCs w:val="22"/>
              </w:rPr>
              <w:t>№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23 (1)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32</w:t>
            </w:r>
          </w:p>
        </w:tc>
      </w:tr>
      <w:tr w:rsidR="00A04A86" w:rsidRPr="002B7FBA" w:rsidTr="003A0E20">
        <w:trPr>
          <w:trHeight w:val="3990"/>
        </w:trPr>
        <w:tc>
          <w:tcPr>
            <w:tcW w:w="1939" w:type="dxa"/>
            <w:shd w:val="clear" w:color="auto" w:fill="auto"/>
            <w:hideMark/>
          </w:tcPr>
          <w:p w:rsidR="00A04A86" w:rsidRPr="002B7FBA" w:rsidRDefault="00A04A86" w:rsidP="003A0E20">
            <w:pPr>
              <w:jc w:val="center"/>
              <w:rPr>
                <w:sz w:val="22"/>
                <w:szCs w:val="22"/>
              </w:rPr>
            </w:pPr>
            <w:r w:rsidRPr="002B7F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2" w:type="dxa"/>
            <w:shd w:val="clear" w:color="auto" w:fill="auto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Численность детей в возрасте 1-6 лет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Cs/>
                <w:sz w:val="22"/>
                <w:szCs w:val="22"/>
                <w:vertAlign w:val="superscript"/>
              </w:rPr>
              <w:t>)</w:t>
            </w:r>
            <w:r>
              <w:rPr>
                <w:bCs/>
                <w:sz w:val="22"/>
                <w:szCs w:val="22"/>
              </w:rPr>
              <w:t>, человек</w:t>
            </w:r>
          </w:p>
        </w:tc>
        <w:tc>
          <w:tcPr>
            <w:tcW w:w="1422" w:type="dxa"/>
            <w:shd w:val="clear" w:color="auto" w:fill="auto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Численность детей в возрасте 5-18 лет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Cs/>
                <w:sz w:val="22"/>
                <w:szCs w:val="22"/>
                <w:vertAlign w:val="superscript"/>
              </w:rPr>
              <w:t>)</w:t>
            </w:r>
            <w:r>
              <w:rPr>
                <w:bCs/>
                <w:sz w:val="22"/>
                <w:szCs w:val="22"/>
              </w:rPr>
              <w:t>, человек</w:t>
            </w:r>
          </w:p>
        </w:tc>
        <w:tc>
          <w:tcPr>
            <w:tcW w:w="1422" w:type="dxa"/>
            <w:shd w:val="clear" w:color="auto" w:fill="auto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Численность населения в возрасте 3-79 лет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Cs/>
                <w:sz w:val="22"/>
                <w:szCs w:val="22"/>
                <w:vertAlign w:val="superscript"/>
              </w:rPr>
              <w:t>)</w:t>
            </w:r>
            <w:r>
              <w:rPr>
                <w:bCs/>
                <w:sz w:val="22"/>
                <w:szCs w:val="22"/>
              </w:rPr>
              <w:t>, человек</w:t>
            </w:r>
          </w:p>
        </w:tc>
        <w:tc>
          <w:tcPr>
            <w:tcW w:w="1422" w:type="dxa"/>
            <w:shd w:val="clear" w:color="auto" w:fill="auto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Численность детей в возрасте 3-18 лет</w:t>
            </w:r>
            <w:proofErr w:type="gramStart"/>
            <w:r>
              <w:rPr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Cs/>
                <w:sz w:val="22"/>
                <w:szCs w:val="22"/>
                <w:vertAlign w:val="superscript"/>
              </w:rPr>
              <w:t>)</w:t>
            </w:r>
            <w:r>
              <w:rPr>
                <w:bCs/>
                <w:sz w:val="22"/>
                <w:szCs w:val="22"/>
              </w:rPr>
              <w:t>, человек</w:t>
            </w:r>
          </w:p>
        </w:tc>
        <w:tc>
          <w:tcPr>
            <w:tcW w:w="1708" w:type="dxa"/>
            <w:shd w:val="clear" w:color="auto" w:fill="auto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  <w:vertAlign w:val="superscript"/>
              </w:rPr>
            </w:pPr>
            <w:r w:rsidRPr="002B7FBA">
              <w:rPr>
                <w:bCs/>
                <w:sz w:val="22"/>
                <w:szCs w:val="22"/>
              </w:rPr>
              <w:t>Полная учетная стоимость основных фондов всех организаций муниципальной формы собственности (на конец года)</w:t>
            </w:r>
            <w:r>
              <w:rPr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</w:tcPr>
          <w:p w:rsidR="00A04A86" w:rsidRPr="002B7FBA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Чеченская Республика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179315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430628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1414173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490794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A04A86" w:rsidRPr="002B7FBA" w:rsidRDefault="00A04A86" w:rsidP="003A0E20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100677089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муниципальные районы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Ачхой-Мартановский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9886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25103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86889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28930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2617078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Веденский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3906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11337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38484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12610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2019574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Грозненский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8670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20867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73434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24071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3913248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Гудермесский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21856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43122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138941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49868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13398515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Итум-Калинский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1870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6495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2047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625089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Курчалоевский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16050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46385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135242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52008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5677833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Надтеречный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7064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18724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60575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21153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3586298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Наурский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4941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14642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56489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16092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2388757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Ножай-</w:t>
            </w:r>
            <w:proofErr w:type="spellStart"/>
            <w:r w:rsidRPr="002B7FBA">
              <w:rPr>
                <w:bCs/>
                <w:sz w:val="22"/>
                <w:szCs w:val="22"/>
              </w:rPr>
              <w:t>Юртовский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7577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18374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58939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20948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4095207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Шатойский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2698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6305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24413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7102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2039265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Серноводский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2682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8113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27411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8722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1451079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Урус-Мартановский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21096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51313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153072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59388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6525757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15522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41289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129169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46320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7683182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Шелковской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6555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18160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61381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20235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2706216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proofErr w:type="spellStart"/>
            <w:r w:rsidRPr="002B7FBA">
              <w:rPr>
                <w:bCs/>
                <w:sz w:val="22"/>
                <w:szCs w:val="22"/>
              </w:rPr>
              <w:t>Шаройский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567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1059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3077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1130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366900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vAlign w:val="center"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/>
                <w:bCs/>
                <w:sz w:val="22"/>
                <w:szCs w:val="22"/>
              </w:rPr>
              <w:t>городские округа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г. Грозный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40414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83964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305046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97887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36770437</w:t>
            </w:r>
          </w:p>
        </w:tc>
      </w:tr>
      <w:tr w:rsidR="00A04A86" w:rsidRPr="002B7FBA" w:rsidTr="003A0E20">
        <w:trPr>
          <w:trHeight w:val="315"/>
        </w:trPr>
        <w:tc>
          <w:tcPr>
            <w:tcW w:w="1939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г. Аргун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8951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20001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55116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22283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A04A86" w:rsidRPr="002B7FBA" w:rsidRDefault="00A04A86" w:rsidP="003A0E20">
            <w:pPr>
              <w:jc w:val="center"/>
              <w:rPr>
                <w:bCs/>
                <w:sz w:val="22"/>
                <w:szCs w:val="22"/>
              </w:rPr>
            </w:pPr>
            <w:r w:rsidRPr="002B7FBA">
              <w:rPr>
                <w:bCs/>
                <w:sz w:val="22"/>
                <w:szCs w:val="22"/>
              </w:rPr>
              <w:t>4812654</w:t>
            </w:r>
          </w:p>
        </w:tc>
      </w:tr>
    </w:tbl>
    <w:p w:rsidR="00A04A86" w:rsidRPr="006504C5" w:rsidRDefault="00A04A86" w:rsidP="00A04A86">
      <w:pPr>
        <w:pStyle w:val="a5"/>
        <w:numPr>
          <w:ilvl w:val="0"/>
          <w:numId w:val="2"/>
        </w:numPr>
        <w:ind w:left="28" w:hanging="170"/>
        <w:rPr>
          <w:sz w:val="18"/>
          <w:szCs w:val="18"/>
        </w:rPr>
      </w:pPr>
      <w:r w:rsidRPr="006504C5">
        <w:rPr>
          <w:sz w:val="18"/>
          <w:szCs w:val="18"/>
        </w:rPr>
        <w:t>Данные по состоянию на 01.01.2022г. (без учета итогов Всероссийской переписи населения – 2020г.)</w:t>
      </w:r>
    </w:p>
    <w:p w:rsidR="00A04A86" w:rsidRPr="00B47755" w:rsidRDefault="00A04A86" w:rsidP="00A04A86">
      <w:pPr>
        <w:pStyle w:val="a5"/>
        <w:numPr>
          <w:ilvl w:val="0"/>
          <w:numId w:val="2"/>
        </w:numPr>
        <w:spacing w:after="0" w:line="240" w:lineRule="auto"/>
        <w:ind w:left="28" w:right="-289" w:hanging="168"/>
        <w:rPr>
          <w:sz w:val="18"/>
          <w:szCs w:val="18"/>
        </w:rPr>
      </w:pPr>
      <w:r>
        <w:rPr>
          <w:sz w:val="18"/>
          <w:szCs w:val="18"/>
        </w:rPr>
        <w:t>Данные за 2021</w:t>
      </w:r>
      <w:r w:rsidRPr="00D605F1">
        <w:rPr>
          <w:sz w:val="18"/>
          <w:szCs w:val="18"/>
        </w:rPr>
        <w:t xml:space="preserve"> г.</w:t>
      </w: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A04A86" w:rsidRDefault="00A04A86" w:rsidP="00A04A86">
      <w:pPr>
        <w:jc w:val="center"/>
        <w:rPr>
          <w:sz w:val="26"/>
          <w:szCs w:val="26"/>
        </w:rPr>
      </w:pPr>
    </w:p>
    <w:p w:rsidR="00B1197E" w:rsidRDefault="00B1197E">
      <w:bookmarkStart w:id="0" w:name="_GoBack"/>
      <w:bookmarkEnd w:id="0"/>
    </w:p>
    <w:sectPr w:rsidR="00B1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25"/>
    <w:multiLevelType w:val="hybridMultilevel"/>
    <w:tmpl w:val="48CC2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371"/>
    <w:multiLevelType w:val="hybridMultilevel"/>
    <w:tmpl w:val="091E1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86"/>
    <w:rsid w:val="0058383E"/>
    <w:rsid w:val="00697670"/>
    <w:rsid w:val="00A04A86"/>
    <w:rsid w:val="00B1197E"/>
    <w:rsid w:val="00DE61CA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E"/>
    <w:pPr>
      <w:keepNext/>
      <w:ind w:right="-86"/>
      <w:outlineLvl w:val="0"/>
    </w:pPr>
    <w:rPr>
      <w:rFonts w:cs="Arial"/>
      <w:b/>
      <w:bCs/>
      <w:sz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9767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383E"/>
    <w:rPr>
      <w:rFonts w:cs="Arial"/>
      <w:b/>
      <w:bCs/>
      <w:sz w:val="28"/>
      <w:szCs w:val="24"/>
    </w:rPr>
  </w:style>
  <w:style w:type="character" w:customStyle="1" w:styleId="60">
    <w:name w:val="Заголовок 6 Знак"/>
    <w:link w:val="6"/>
    <w:semiHidden/>
    <w:rsid w:val="0069767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link w:val="11"/>
    <w:qFormat/>
    <w:rsid w:val="006976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rsid w:val="00697670"/>
    <w:rPr>
      <w:b/>
      <w:sz w:val="24"/>
    </w:rPr>
  </w:style>
  <w:style w:type="character" w:customStyle="1" w:styleId="11">
    <w:name w:val="Название Знак1"/>
    <w:basedOn w:val="a0"/>
    <w:link w:val="a3"/>
    <w:rsid w:val="0069767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83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тиль3"/>
    <w:basedOn w:val="a1"/>
    <w:uiPriority w:val="99"/>
    <w:rsid w:val="00DE61CA"/>
    <w:rPr>
      <w:rFonts w:asciiTheme="minorHAnsi" w:eastAsiaTheme="minorHAnsi" w:hAnsiTheme="minorHAnsi" w:cstheme="minorBidi"/>
      <w:sz w:val="22"/>
      <w:szCs w:val="22"/>
      <w:lang w:val="en-US"/>
    </w:rPr>
    <w:tblPr/>
  </w:style>
  <w:style w:type="table" w:styleId="a6">
    <w:name w:val="Table Grid"/>
    <w:aliases w:val="сборник"/>
    <w:basedOn w:val="12"/>
    <w:uiPriority w:val="59"/>
    <w:rsid w:val="00FB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DAEEF3" w:themeFill="accent5" w:themeFillTint="33"/>
    </w:tcPr>
    <w:tblStylePr w:type="firstRow">
      <w:rPr>
        <w:b/>
        <w:bCs/>
        <w:i/>
        <w:iCs/>
        <w:color w:val="1F497D" w:themeColor="text2"/>
      </w:rPr>
      <w:tblPr/>
      <w:tcPr>
        <w:tcBorders>
          <w:top w:val="double" w:sz="4" w:space="0" w:color="4F81BD" w:themeColor="accent1"/>
          <w:left w:val="double" w:sz="4" w:space="0" w:color="4F81BD" w:themeColor="accent1"/>
          <w:bottom w:val="nil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92CDDC" w:themeFill="accent5" w:themeFillTint="99"/>
      </w:tcPr>
    </w:tblStylePr>
    <w:tblStylePr w:type="lastRow">
      <w:rPr>
        <w:color w:val="auto"/>
      </w:rPr>
      <w:tblPr/>
      <w:tcPr>
        <w:tcBorders>
          <w:top w:val="single" w:sz="6" w:space="0" w:color="FFFFFF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firstCol">
      <w:rPr>
        <w:b/>
        <w:bCs/>
      </w:rPr>
      <w:tblPr/>
      <w:tcPr>
        <w:tcBorders>
          <w:left w:val="double" w:sz="4" w:space="0" w:color="4F81BD" w:themeColor="accent1"/>
          <w:right w:val="nil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lastCol">
      <w:tblPr/>
      <w:tcPr>
        <w:tcBorders>
          <w:left w:val="single" w:sz="6" w:space="0" w:color="FFFFFF"/>
          <w:right w:val="double" w:sz="4" w:space="0" w:color="4F81BD" w:themeColor="accent1"/>
        </w:tcBorders>
        <w:shd w:val="clear" w:color="auto" w:fill="DAEEF3" w:themeFill="accent5" w:themeFillTint="33"/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uiPriority w:val="99"/>
    <w:semiHidden/>
    <w:unhideWhenUsed/>
    <w:rsid w:val="00FB22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uiPriority w:val="99"/>
    <w:semiHidden/>
    <w:unhideWhenUsed/>
    <w:rsid w:val="00FB22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Сноска (источник в тексте)"/>
    <w:basedOn w:val="a"/>
    <w:qFormat/>
    <w:rsid w:val="0058383E"/>
    <w:pPr>
      <w:spacing w:after="120"/>
    </w:pPr>
    <w:rPr>
      <w:rFonts w:ascii="Arial" w:hAnsi="Arial"/>
      <w:bCs/>
      <w:color w:val="000000"/>
      <w:sz w:val="16"/>
      <w:szCs w:val="20"/>
    </w:rPr>
  </w:style>
  <w:style w:type="paragraph" w:styleId="a8">
    <w:name w:val="caption"/>
    <w:aliases w:val="Название объекта Приложение,Название объекта-таблица"/>
    <w:basedOn w:val="a"/>
    <w:next w:val="a"/>
    <w:link w:val="a9"/>
    <w:autoRedefine/>
    <w:uiPriority w:val="99"/>
    <w:unhideWhenUsed/>
    <w:qFormat/>
    <w:rsid w:val="0058383E"/>
    <w:pPr>
      <w:keepNext/>
      <w:keepLines/>
      <w:spacing w:before="120" w:after="120"/>
      <w:jc w:val="center"/>
    </w:pPr>
    <w:rPr>
      <w:b/>
      <w:bCs/>
      <w:lang w:val="x-none" w:eastAsia="x-none"/>
    </w:rPr>
  </w:style>
  <w:style w:type="character" w:customStyle="1" w:styleId="a9">
    <w:name w:val="Название объекта Знак"/>
    <w:aliases w:val="Название объекта Приложение Знак,Название объекта-таблица Знак"/>
    <w:link w:val="a8"/>
    <w:uiPriority w:val="99"/>
    <w:rsid w:val="0058383E"/>
    <w:rPr>
      <w:b/>
      <w:bCs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8383E"/>
    <w:pPr>
      <w:ind w:firstLine="709"/>
      <w:jc w:val="both"/>
    </w:pPr>
    <w:rPr>
      <w:rFonts w:cs="Arial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8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E"/>
    <w:pPr>
      <w:keepNext/>
      <w:ind w:right="-86"/>
      <w:outlineLvl w:val="0"/>
    </w:pPr>
    <w:rPr>
      <w:rFonts w:cs="Arial"/>
      <w:b/>
      <w:bCs/>
      <w:sz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9767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383E"/>
    <w:rPr>
      <w:rFonts w:cs="Arial"/>
      <w:b/>
      <w:bCs/>
      <w:sz w:val="28"/>
      <w:szCs w:val="24"/>
    </w:rPr>
  </w:style>
  <w:style w:type="character" w:customStyle="1" w:styleId="60">
    <w:name w:val="Заголовок 6 Знак"/>
    <w:link w:val="6"/>
    <w:semiHidden/>
    <w:rsid w:val="0069767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link w:val="11"/>
    <w:qFormat/>
    <w:rsid w:val="006976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rsid w:val="00697670"/>
    <w:rPr>
      <w:b/>
      <w:sz w:val="24"/>
    </w:rPr>
  </w:style>
  <w:style w:type="character" w:customStyle="1" w:styleId="11">
    <w:name w:val="Название Знак1"/>
    <w:basedOn w:val="a0"/>
    <w:link w:val="a3"/>
    <w:rsid w:val="0069767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83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тиль3"/>
    <w:basedOn w:val="a1"/>
    <w:uiPriority w:val="99"/>
    <w:rsid w:val="00DE61CA"/>
    <w:rPr>
      <w:rFonts w:asciiTheme="minorHAnsi" w:eastAsiaTheme="minorHAnsi" w:hAnsiTheme="minorHAnsi" w:cstheme="minorBidi"/>
      <w:sz w:val="22"/>
      <w:szCs w:val="22"/>
      <w:lang w:val="en-US"/>
    </w:rPr>
    <w:tblPr/>
  </w:style>
  <w:style w:type="table" w:styleId="a6">
    <w:name w:val="Table Grid"/>
    <w:aliases w:val="сборник"/>
    <w:basedOn w:val="12"/>
    <w:uiPriority w:val="59"/>
    <w:rsid w:val="00FB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DAEEF3" w:themeFill="accent5" w:themeFillTint="33"/>
    </w:tcPr>
    <w:tblStylePr w:type="firstRow">
      <w:rPr>
        <w:b/>
        <w:bCs/>
        <w:i/>
        <w:iCs/>
        <w:color w:val="1F497D" w:themeColor="text2"/>
      </w:rPr>
      <w:tblPr/>
      <w:tcPr>
        <w:tcBorders>
          <w:top w:val="double" w:sz="4" w:space="0" w:color="4F81BD" w:themeColor="accent1"/>
          <w:left w:val="double" w:sz="4" w:space="0" w:color="4F81BD" w:themeColor="accent1"/>
          <w:bottom w:val="nil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92CDDC" w:themeFill="accent5" w:themeFillTint="99"/>
      </w:tcPr>
    </w:tblStylePr>
    <w:tblStylePr w:type="lastRow">
      <w:rPr>
        <w:color w:val="auto"/>
      </w:rPr>
      <w:tblPr/>
      <w:tcPr>
        <w:tcBorders>
          <w:top w:val="single" w:sz="6" w:space="0" w:color="FFFFFF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firstCol">
      <w:rPr>
        <w:b/>
        <w:bCs/>
      </w:rPr>
      <w:tblPr/>
      <w:tcPr>
        <w:tcBorders>
          <w:left w:val="double" w:sz="4" w:space="0" w:color="4F81BD" w:themeColor="accent1"/>
          <w:right w:val="nil"/>
          <w:tl2br w:val="none" w:sz="0" w:space="0" w:color="auto"/>
          <w:tr2bl w:val="none" w:sz="0" w:space="0" w:color="auto"/>
        </w:tcBorders>
        <w:shd w:val="clear" w:color="auto" w:fill="DAEEF3" w:themeFill="accent5" w:themeFillTint="33"/>
      </w:tcPr>
    </w:tblStylePr>
    <w:tblStylePr w:type="lastCol">
      <w:tblPr/>
      <w:tcPr>
        <w:tcBorders>
          <w:left w:val="single" w:sz="6" w:space="0" w:color="FFFFFF"/>
          <w:right w:val="double" w:sz="4" w:space="0" w:color="4F81BD" w:themeColor="accent1"/>
        </w:tcBorders>
        <w:shd w:val="clear" w:color="auto" w:fill="DAEEF3" w:themeFill="accent5" w:themeFillTint="33"/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1"/>
    <w:uiPriority w:val="99"/>
    <w:semiHidden/>
    <w:unhideWhenUsed/>
    <w:rsid w:val="00FB22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uiPriority w:val="99"/>
    <w:semiHidden/>
    <w:unhideWhenUsed/>
    <w:rsid w:val="00FB22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Сноска (источник в тексте)"/>
    <w:basedOn w:val="a"/>
    <w:qFormat/>
    <w:rsid w:val="0058383E"/>
    <w:pPr>
      <w:spacing w:after="120"/>
    </w:pPr>
    <w:rPr>
      <w:rFonts w:ascii="Arial" w:hAnsi="Arial"/>
      <w:bCs/>
      <w:color w:val="000000"/>
      <w:sz w:val="16"/>
      <w:szCs w:val="20"/>
    </w:rPr>
  </w:style>
  <w:style w:type="paragraph" w:styleId="a8">
    <w:name w:val="caption"/>
    <w:aliases w:val="Название объекта Приложение,Название объекта-таблица"/>
    <w:basedOn w:val="a"/>
    <w:next w:val="a"/>
    <w:link w:val="a9"/>
    <w:autoRedefine/>
    <w:uiPriority w:val="99"/>
    <w:unhideWhenUsed/>
    <w:qFormat/>
    <w:rsid w:val="0058383E"/>
    <w:pPr>
      <w:keepNext/>
      <w:keepLines/>
      <w:spacing w:before="120" w:after="120"/>
      <w:jc w:val="center"/>
    </w:pPr>
    <w:rPr>
      <w:b/>
      <w:bCs/>
      <w:lang w:val="x-none" w:eastAsia="x-none"/>
    </w:rPr>
  </w:style>
  <w:style w:type="character" w:customStyle="1" w:styleId="a9">
    <w:name w:val="Название объекта Знак"/>
    <w:aliases w:val="Название объекта Приложение Знак,Название объекта-таблица Знак"/>
    <w:link w:val="a8"/>
    <w:uiPriority w:val="99"/>
    <w:rsid w:val="0058383E"/>
    <w:rPr>
      <w:b/>
      <w:bCs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8383E"/>
    <w:pPr>
      <w:ind w:firstLine="709"/>
      <w:jc w:val="both"/>
    </w:pPr>
    <w:rPr>
      <w:rFonts w:cs="Arial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Чуликов Саид-Ахмед Ахмедович</dc:creator>
  <cp:lastModifiedBy>Чуликов Саид-Ахмед Ахмедович</cp:lastModifiedBy>
  <cp:revision>1</cp:revision>
  <dcterms:created xsi:type="dcterms:W3CDTF">2023-04-05T11:22:00Z</dcterms:created>
  <dcterms:modified xsi:type="dcterms:W3CDTF">2023-04-05T11:24:00Z</dcterms:modified>
</cp:coreProperties>
</file>